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JOB DESCRIPTION</w:t>
      </w:r>
    </w:p>
    <w:p>
      <w:pPr>
        <w:jc w:val="center"/>
      </w:pPr>
      <w:r>
        <w:rPr>
          <w:b/>
          <w:sz w:val="32"/>
        </w:rPr>
        <w:t>Assistant Manager – Factory HR</w:t>
      </w:r>
    </w:p>
    <w:p>
      <w:pPr>
        <w:jc w:val="center"/>
      </w:pPr>
      <w:r>
        <w:rPr>
          <w:i/>
        </w:rPr>
        <w:t>MaasiUniverse Co., Ltd. | Sai Noi, Nonthaburi, Thailand</w:t>
      </w:r>
    </w:p>
    <w:p>
      <w:pPr>
        <w:pStyle w:val="Heading1"/>
      </w:pPr>
      <w:r>
        <w:t>About the Company</w:t>
      </w:r>
    </w:p>
    <w:p>
      <w:r>
        <w:t>MaasiUniverse Co., Ltd. is a growing veneer manufacturing company in Thailand. The company is looking for an Assistant Manager – Factory HR to support HR operations at its manufacturing facility in Nonthaburi.</w:t>
      </w:r>
    </w:p>
    <w:p>
      <w:pPr>
        <w:pStyle w:val="Heading1"/>
      </w:pPr>
      <w:r>
        <w:t>Position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Position</w:t>
            </w:r>
          </w:p>
        </w:tc>
        <w:tc>
          <w:tcPr>
            <w:tcW w:type="dxa" w:w="5040"/>
          </w:tcPr>
          <w:p>
            <w:r>
              <w:t>Assistant Manager – Factory HR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5040"/>
          </w:tcPr>
          <w:p>
            <w:r>
              <w:t>Sai Noi, Nonthaburi, Thailand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Salary</w:t>
            </w:r>
          </w:p>
        </w:tc>
        <w:tc>
          <w:tcPr>
            <w:tcW w:type="dxa" w:w="5040"/>
          </w:tcPr>
          <w:p>
            <w:r>
              <w:t>Up to THB 25,000/month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Experience</w:t>
            </w:r>
          </w:p>
        </w:tc>
        <w:tc>
          <w:tcPr>
            <w:tcW w:type="dxa" w:w="5040"/>
          </w:tcPr>
          <w:p>
            <w:r>
              <w:t>2–3 years of relevant experience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Working Hours</w:t>
            </w:r>
          </w:p>
        </w:tc>
        <w:tc>
          <w:tcPr>
            <w:tcW w:type="dxa" w:w="5040"/>
          </w:tcPr>
          <w:p>
            <w:r>
              <w:t>11:00 AM–8:00 PM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Manufacturing Experience</w:t>
            </w:r>
          </w:p>
        </w:tc>
        <w:tc>
          <w:tcPr>
            <w:tcW w:type="dxa" w:w="5040"/>
          </w:tcPr>
          <w:p>
            <w:r>
              <w:t>Required/preferred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Industry Experience</w:t>
            </w:r>
          </w:p>
        </w:tc>
        <w:tc>
          <w:tcPr>
            <w:tcW w:type="dxa" w:w="5040"/>
          </w:tcPr>
          <w:p>
            <w:r>
              <w:t>Wood, Veneer, Plywood or Timber industry experience is an advantage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Language</w:t>
            </w:r>
          </w:p>
        </w:tc>
        <w:tc>
          <w:tcPr>
            <w:tcW w:type="dxa" w:w="5040"/>
          </w:tcPr>
          <w:p>
            <w:r>
              <w:t>Fluent Thai and English</w:t>
            </w:r>
          </w:p>
        </w:tc>
      </w:tr>
    </w:tbl>
    <w:p>
      <w:pPr>
        <w:pStyle w:val="Heading1"/>
      </w:pPr>
      <w:r>
        <w:t>Key Responsibilities and Skills Include</w:t>
      </w:r>
    </w:p>
    <w:p>
      <w:pPr>
        <w:pStyle w:val="ListBullet"/>
      </w:pPr>
      <w:r>
        <w:t>HR documentation</w:t>
      </w:r>
    </w:p>
    <w:p>
      <w:pPr>
        <w:pStyle w:val="ListBullet"/>
      </w:pPr>
      <w:r>
        <w:t>Payroll reporting</w:t>
      </w:r>
    </w:p>
    <w:p>
      <w:pPr>
        <w:pStyle w:val="ListBullet"/>
      </w:pPr>
      <w:r>
        <w:t>Attendance, leave and OT management</w:t>
      </w:r>
    </w:p>
    <w:p>
      <w:pPr>
        <w:pStyle w:val="ListBullet"/>
      </w:pPr>
      <w:r>
        <w:t>SSO and P.N.D.1</w:t>
      </w:r>
    </w:p>
    <w:p>
      <w:pPr>
        <w:pStyle w:val="ListBullet"/>
      </w:pPr>
      <w:r>
        <w:t>Employee relations</w:t>
      </w:r>
    </w:p>
    <w:p>
      <w:pPr>
        <w:pStyle w:val="ListBullet"/>
      </w:pPr>
      <w:r>
        <w:t>Employee training</w:t>
      </w:r>
    </w:p>
    <w:p>
      <w:pPr>
        <w:pStyle w:val="ListBullet"/>
      </w:pPr>
      <w:r>
        <w:t>Shift roster management</w:t>
      </w:r>
    </w:p>
    <w:p>
      <w:pPr>
        <w:pStyle w:val="ListBullet"/>
      </w:pPr>
      <w:r>
        <w:t>Compliance with Thai labour law</w:t>
      </w:r>
    </w:p>
    <w:p>
      <w:pPr>
        <w:pStyle w:val="Heading1"/>
      </w:pPr>
      <w:r>
        <w:t>Candidate Profile</w:t>
      </w:r>
    </w:p>
    <w:p>
      <w:r>
        <w:t>Candidates should have strong factory HR experience and be looking for an opportunity to grow with a manufacturing organization. Manufacturing experience is required/preferred. Experience in the wood, veneer, plywood or timber industry is an advantage. Fluent Thai and English are required.</w:t>
      </w:r>
    </w:p>
    <w:p>
      <w:pPr>
        <w:pStyle w:val="Heading1"/>
      </w:pPr>
      <w:r>
        <w:t>How to Apply</w:t>
      </w:r>
    </w:p>
    <w:p>
      <w:r>
        <w:t>Please send your CV/resume to the HR team using the contact details below.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5040"/>
          </w:tcPr>
          <w:p>
            <w:r>
              <w:t>บริษัท แมซี่ยูนีเวอร์ส จำกัด / MaasiUniverse Co., Ltd.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Work Location</w:t>
            </w:r>
          </w:p>
        </w:tc>
        <w:tc>
          <w:tcPr>
            <w:tcW w:type="dxa" w:w="5040"/>
          </w:tcPr>
          <w:p>
            <w:r>
              <w:t>23/2 Sai Noi–Lad Bua Luang Rd., Khlong Khwang, Sai Noi, Nonthaburi 11150, Thailand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5040"/>
          </w:tcPr>
          <w:p>
            <w:r>
              <w:t>hr@packuniverse.com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5040"/>
          </w:tcPr>
          <w:p>
            <w:r>
              <w:t>065-940-6618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LINE</w:t>
            </w:r>
          </w:p>
        </w:tc>
        <w:tc>
          <w:tcPr>
            <w:tcW w:type="dxa" w:w="5040"/>
          </w:tcPr>
          <w:p>
            <w:r>
              <w:t>@421oymnf</w:t>
            </w:r>
          </w:p>
        </w:tc>
      </w:tr>
    </w:tbl>
    <w:p>
      <w:pPr>
        <w:jc w:val="center"/>
      </w:pPr>
      <w:r>
        <w:rPr>
          <w:b/>
          <w:sz w:val="26"/>
        </w:rPr>
        <w:t>“เติบโตไปด้วยกัน สำเร็จไปด้วยกัน”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